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E67" w:rsidRPr="00215E67" w:rsidRDefault="00B82B88">
      <w:pPr>
        <w:rPr>
          <w:b/>
          <w:sz w:val="28"/>
          <w:szCs w:val="28"/>
        </w:rPr>
      </w:pPr>
      <w:r>
        <w:t xml:space="preserve">                            </w:t>
      </w:r>
      <w:r w:rsidR="00DF6DDF">
        <w:t xml:space="preserve"> </w:t>
      </w:r>
      <w:r w:rsidR="00DF6DDF" w:rsidRPr="00215E67">
        <w:rPr>
          <w:b/>
          <w:sz w:val="28"/>
          <w:szCs w:val="28"/>
        </w:rPr>
        <w:t xml:space="preserve">Morgan Hill </w:t>
      </w:r>
      <w:r w:rsidR="00D23BE7">
        <w:rPr>
          <w:b/>
          <w:sz w:val="28"/>
          <w:szCs w:val="28"/>
        </w:rPr>
        <w:t xml:space="preserve">Open </w:t>
      </w:r>
      <w:r w:rsidR="00DF6DDF" w:rsidRPr="00215E67">
        <w:rPr>
          <w:b/>
          <w:sz w:val="28"/>
          <w:szCs w:val="28"/>
        </w:rPr>
        <w:t xml:space="preserve">Studios </w:t>
      </w:r>
      <w:r w:rsidR="001D3544">
        <w:rPr>
          <w:b/>
          <w:sz w:val="28"/>
          <w:szCs w:val="28"/>
        </w:rPr>
        <w:t xml:space="preserve">(MHOS) </w:t>
      </w:r>
      <w:r w:rsidR="00BF1895">
        <w:rPr>
          <w:b/>
          <w:sz w:val="28"/>
          <w:szCs w:val="28"/>
        </w:rPr>
        <w:t>Code of Conduct</w:t>
      </w:r>
    </w:p>
    <w:p w:rsidR="00D23BE7" w:rsidRDefault="00D15999" w:rsidP="00D23BE7">
      <w:pPr>
        <w:pStyle w:val="ListParagraph"/>
        <w:rPr>
          <w:rFonts w:ascii="Arial" w:eastAsia="Times New Roman" w:hAnsi="Arial" w:cs="Arial"/>
          <w:color w:val="000000"/>
          <w:sz w:val="24"/>
          <w:szCs w:val="24"/>
        </w:rPr>
      </w:pPr>
      <w:r>
        <w:rPr>
          <w:noProof/>
        </w:rPr>
        <w:drawing>
          <wp:inline distT="0" distB="0" distL="0" distR="0" wp14:anchorId="36288D4A" wp14:editId="674DFA35">
            <wp:extent cx="4248150" cy="187944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67831" cy="1888150"/>
                    </a:xfrm>
                    <a:prstGeom prst="rect">
                      <a:avLst/>
                    </a:prstGeom>
                  </pic:spPr>
                </pic:pic>
              </a:graphicData>
            </a:graphic>
          </wp:inline>
        </w:drawing>
      </w:r>
    </w:p>
    <w:p w:rsidR="00D15999" w:rsidRDefault="00D15999" w:rsidP="00D23BE7">
      <w:pPr>
        <w:pStyle w:val="ListParagraph"/>
        <w:rPr>
          <w:rFonts w:ascii="Arial" w:eastAsia="Times New Roman" w:hAnsi="Arial" w:cs="Arial"/>
          <w:color w:val="000000"/>
          <w:sz w:val="24"/>
          <w:szCs w:val="24"/>
        </w:rPr>
      </w:pPr>
    </w:p>
    <w:p w:rsidR="00D15999" w:rsidRPr="00D23BE7" w:rsidRDefault="00D15999" w:rsidP="00D23BE7">
      <w:pPr>
        <w:pStyle w:val="ListParagraph"/>
        <w:rPr>
          <w:rFonts w:ascii="Arial" w:eastAsia="Times New Roman" w:hAnsi="Arial" w:cs="Arial"/>
          <w:color w:val="000000"/>
          <w:sz w:val="24"/>
          <w:szCs w:val="24"/>
        </w:rPr>
      </w:pPr>
      <w:bookmarkStart w:id="0" w:name="_GoBack"/>
      <w:bookmarkEnd w:id="0"/>
    </w:p>
    <w:p w:rsidR="00BF1895" w:rsidRPr="00D23BE7" w:rsidRDefault="00D23BE7" w:rsidP="00D23BE7">
      <w:pPr>
        <w:pStyle w:val="ListParagraph"/>
        <w:numPr>
          <w:ilvl w:val="0"/>
          <w:numId w:val="8"/>
        </w:numPr>
        <w:rPr>
          <w:rFonts w:ascii="Arial" w:eastAsia="Times New Roman" w:hAnsi="Arial" w:cs="Arial"/>
          <w:color w:val="000000"/>
          <w:sz w:val="24"/>
          <w:szCs w:val="24"/>
        </w:rPr>
      </w:pPr>
      <w:r>
        <w:rPr>
          <w:rFonts w:ascii="Arial" w:eastAsia="Times New Roman" w:hAnsi="Arial" w:cs="Arial"/>
          <w:b/>
          <w:color w:val="000000"/>
          <w:sz w:val="24"/>
          <w:szCs w:val="24"/>
        </w:rPr>
        <w:t>PURPOSE</w:t>
      </w:r>
    </w:p>
    <w:p w:rsidR="00D23BE7" w:rsidRDefault="00215E67" w:rsidP="00D23BE7">
      <w:pPr>
        <w:shd w:val="clear" w:color="auto" w:fill="FFFFFF"/>
        <w:spacing w:before="240" w:after="0" w:line="330" w:lineRule="atLeast"/>
        <w:rPr>
          <w:rFonts w:ascii="Arial" w:eastAsia="Times New Roman" w:hAnsi="Arial" w:cs="Arial"/>
          <w:color w:val="000000"/>
          <w:sz w:val="24"/>
          <w:szCs w:val="24"/>
        </w:rPr>
      </w:pPr>
      <w:r w:rsidRPr="00BF1895">
        <w:rPr>
          <w:rFonts w:ascii="Arial" w:eastAsia="Times New Roman" w:hAnsi="Arial" w:cs="Arial"/>
          <w:color w:val="000000"/>
          <w:sz w:val="24"/>
          <w:szCs w:val="24"/>
        </w:rPr>
        <w:t xml:space="preserve">We believe our community should be truly open to everyone. As such, </w:t>
      </w:r>
      <w:r w:rsidR="00D23BE7">
        <w:rPr>
          <w:rFonts w:ascii="Arial" w:eastAsia="Times New Roman" w:hAnsi="Arial" w:cs="Arial"/>
          <w:color w:val="000000"/>
          <w:sz w:val="24"/>
          <w:szCs w:val="24"/>
        </w:rPr>
        <w:t>w</w:t>
      </w:r>
      <w:r w:rsidR="00D23BE7" w:rsidRPr="00215E67">
        <w:rPr>
          <w:rFonts w:ascii="Arial" w:eastAsia="Times New Roman" w:hAnsi="Arial" w:cs="Arial"/>
          <w:color w:val="000000"/>
          <w:sz w:val="24"/>
          <w:szCs w:val="24"/>
        </w:rPr>
        <w:t>e are committed to providing a friendly, safe and welcoming environment for all, regardless of gender, sexual orientation, disability, ethnicity, or religion.</w:t>
      </w:r>
    </w:p>
    <w:p w:rsidR="00D23BE7" w:rsidRDefault="00D23BE7" w:rsidP="00D23BE7">
      <w:pPr>
        <w:shd w:val="clear" w:color="auto" w:fill="FFFFFF"/>
        <w:spacing w:before="240" w:after="0" w:line="330" w:lineRule="atLeast"/>
        <w:rPr>
          <w:rFonts w:ascii="Arial" w:eastAsia="Times New Roman" w:hAnsi="Arial" w:cs="Arial"/>
          <w:color w:val="000000"/>
          <w:sz w:val="24"/>
          <w:szCs w:val="24"/>
        </w:rPr>
      </w:pPr>
      <w:r w:rsidRPr="00215E67">
        <w:rPr>
          <w:rFonts w:ascii="Arial" w:eastAsia="Times New Roman" w:hAnsi="Arial" w:cs="Arial"/>
          <w:color w:val="000000"/>
          <w:sz w:val="24"/>
          <w:szCs w:val="24"/>
        </w:rPr>
        <w:t xml:space="preserve">This code of conduct outlines our expectations for </w:t>
      </w:r>
      <w:r>
        <w:rPr>
          <w:rFonts w:ascii="Arial" w:eastAsia="Times New Roman" w:hAnsi="Arial" w:cs="Arial"/>
          <w:color w:val="000000"/>
          <w:sz w:val="24"/>
          <w:szCs w:val="24"/>
        </w:rPr>
        <w:t xml:space="preserve">exhibitor and </w:t>
      </w:r>
      <w:r w:rsidRPr="00215E67">
        <w:rPr>
          <w:rFonts w:ascii="Arial" w:eastAsia="Times New Roman" w:hAnsi="Arial" w:cs="Arial"/>
          <w:color w:val="000000"/>
          <w:sz w:val="24"/>
          <w:szCs w:val="24"/>
        </w:rPr>
        <w:t>participant behavior, as well as the conseque</w:t>
      </w:r>
      <w:r>
        <w:rPr>
          <w:rFonts w:ascii="Arial" w:eastAsia="Times New Roman" w:hAnsi="Arial" w:cs="Arial"/>
          <w:color w:val="000000"/>
          <w:sz w:val="24"/>
          <w:szCs w:val="24"/>
        </w:rPr>
        <w:t xml:space="preserve">nces for unacceptable behavior. </w:t>
      </w:r>
      <w:r w:rsidRPr="00215E67">
        <w:rPr>
          <w:rFonts w:ascii="Arial" w:eastAsia="Times New Roman" w:hAnsi="Arial" w:cs="Arial"/>
          <w:color w:val="000000"/>
          <w:sz w:val="24"/>
          <w:szCs w:val="24"/>
        </w:rPr>
        <w:t>We invite exhibitors and other participants to help us</w:t>
      </w:r>
      <w:r>
        <w:rPr>
          <w:rFonts w:ascii="Arial" w:eastAsia="Times New Roman" w:hAnsi="Arial" w:cs="Arial"/>
          <w:color w:val="000000"/>
          <w:sz w:val="24"/>
          <w:szCs w:val="24"/>
        </w:rPr>
        <w:t xml:space="preserve"> realize a safe and positive MHOS </w:t>
      </w:r>
      <w:r w:rsidRPr="00215E67">
        <w:rPr>
          <w:rFonts w:ascii="Arial" w:eastAsia="Times New Roman" w:hAnsi="Arial" w:cs="Arial"/>
          <w:color w:val="000000"/>
          <w:sz w:val="24"/>
          <w:szCs w:val="24"/>
        </w:rPr>
        <w:t>experience for everyone.</w:t>
      </w:r>
    </w:p>
    <w:p w:rsidR="00215E67" w:rsidRPr="00BF1895" w:rsidRDefault="00D23BE7" w:rsidP="00D23BE7">
      <w:pPr>
        <w:shd w:val="clear" w:color="auto" w:fill="FFFFFF"/>
        <w:spacing w:before="240" w:after="0" w:line="33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215E67" w:rsidRPr="00D23BE7">
        <w:rPr>
          <w:rFonts w:ascii="Arial" w:eastAsia="Times New Roman" w:hAnsi="Arial" w:cs="Arial"/>
          <w:color w:val="000000"/>
          <w:sz w:val="24"/>
          <w:szCs w:val="24"/>
          <w:u w:val="single"/>
        </w:rPr>
        <w:t>By participating at the event,</w:t>
      </w:r>
      <w:r>
        <w:rPr>
          <w:rFonts w:ascii="Arial" w:eastAsia="Times New Roman" w:hAnsi="Arial" w:cs="Arial"/>
          <w:color w:val="000000"/>
          <w:sz w:val="24"/>
          <w:szCs w:val="24"/>
          <w:u w:val="single"/>
        </w:rPr>
        <w:t xml:space="preserve"> you agree to abide by the MHOS</w:t>
      </w:r>
      <w:r w:rsidR="00215E67" w:rsidRPr="00D23BE7">
        <w:rPr>
          <w:rFonts w:ascii="Arial" w:eastAsia="Times New Roman" w:hAnsi="Arial" w:cs="Arial"/>
          <w:color w:val="000000"/>
          <w:sz w:val="24"/>
          <w:szCs w:val="24"/>
          <w:u w:val="single"/>
        </w:rPr>
        <w:t xml:space="preserve"> Code of Conduct</w:t>
      </w:r>
      <w:r w:rsidR="00215E67" w:rsidRPr="00BF1895">
        <w:rPr>
          <w:rFonts w:ascii="Arial" w:eastAsia="Times New Roman" w:hAnsi="Arial" w:cs="Arial"/>
          <w:color w:val="000000"/>
          <w:sz w:val="24"/>
          <w:szCs w:val="24"/>
        </w:rPr>
        <w:t xml:space="preserve"> </w:t>
      </w:r>
    </w:p>
    <w:p w:rsidR="00215E67" w:rsidRDefault="00215E67" w:rsidP="00215E67">
      <w:pPr>
        <w:shd w:val="clear" w:color="auto" w:fill="FFFFFF"/>
        <w:spacing w:after="0" w:line="330" w:lineRule="atLeast"/>
        <w:rPr>
          <w:rFonts w:ascii="Arial" w:eastAsia="Times New Roman" w:hAnsi="Arial" w:cs="Arial"/>
          <w:color w:val="000000"/>
          <w:sz w:val="24"/>
          <w:szCs w:val="24"/>
        </w:rPr>
      </w:pPr>
    </w:p>
    <w:p w:rsidR="00215E67" w:rsidRPr="00215E67" w:rsidRDefault="00215E67" w:rsidP="00215E67">
      <w:pPr>
        <w:shd w:val="clear" w:color="auto" w:fill="FFFFFF"/>
        <w:spacing w:after="0" w:line="330" w:lineRule="atLeast"/>
        <w:rPr>
          <w:rFonts w:ascii="Arial" w:eastAsia="Times New Roman" w:hAnsi="Arial" w:cs="Arial"/>
          <w:color w:val="000000"/>
          <w:sz w:val="24"/>
          <w:szCs w:val="24"/>
        </w:rPr>
      </w:pPr>
      <w:r w:rsidRPr="00215E67">
        <w:rPr>
          <w:rFonts w:ascii="inherit" w:eastAsia="Times New Roman" w:hAnsi="inherit" w:cs="Arial"/>
          <w:b/>
          <w:bCs/>
          <w:color w:val="000000"/>
          <w:sz w:val="24"/>
          <w:szCs w:val="24"/>
          <w:bdr w:val="none" w:sz="0" w:space="0" w:color="auto" w:frame="1"/>
        </w:rPr>
        <w:t>2. EXPECTED BEHAVIOR</w:t>
      </w:r>
    </w:p>
    <w:p w:rsidR="00215E67" w:rsidRPr="00D23BE7" w:rsidRDefault="00215E67" w:rsidP="00D23BE7">
      <w:pPr>
        <w:pStyle w:val="NoSpacing"/>
        <w:numPr>
          <w:ilvl w:val="0"/>
          <w:numId w:val="6"/>
        </w:numPr>
        <w:rPr>
          <w:rFonts w:ascii="Arial" w:hAnsi="Arial" w:cs="Arial"/>
          <w:sz w:val="24"/>
          <w:szCs w:val="24"/>
        </w:rPr>
      </w:pPr>
      <w:r w:rsidRPr="00D23BE7">
        <w:rPr>
          <w:rFonts w:ascii="Arial" w:hAnsi="Arial" w:cs="Arial"/>
          <w:sz w:val="24"/>
          <w:szCs w:val="24"/>
        </w:rPr>
        <w:t>Be considerate, respectful, and collaborative.</w:t>
      </w:r>
    </w:p>
    <w:p w:rsidR="00215E67" w:rsidRPr="00D23BE7" w:rsidRDefault="00215E67" w:rsidP="00D23BE7">
      <w:pPr>
        <w:pStyle w:val="NoSpacing"/>
        <w:numPr>
          <w:ilvl w:val="0"/>
          <w:numId w:val="6"/>
        </w:numPr>
        <w:rPr>
          <w:rFonts w:ascii="Arial" w:hAnsi="Arial" w:cs="Arial"/>
          <w:sz w:val="24"/>
          <w:szCs w:val="24"/>
        </w:rPr>
      </w:pPr>
      <w:r w:rsidRPr="00D23BE7">
        <w:rPr>
          <w:rFonts w:ascii="Arial" w:hAnsi="Arial" w:cs="Arial"/>
          <w:sz w:val="24"/>
          <w:szCs w:val="24"/>
        </w:rPr>
        <w:t>Refrain from demeaning, discriminatory or harassing behavior, materials and speech.</w:t>
      </w:r>
    </w:p>
    <w:p w:rsidR="00BF1895" w:rsidRDefault="00215E67" w:rsidP="00D23BE7">
      <w:pPr>
        <w:pStyle w:val="NoSpacing"/>
        <w:numPr>
          <w:ilvl w:val="0"/>
          <w:numId w:val="6"/>
        </w:numPr>
        <w:rPr>
          <w:rFonts w:ascii="Arial" w:hAnsi="Arial" w:cs="Arial"/>
          <w:sz w:val="24"/>
          <w:szCs w:val="24"/>
        </w:rPr>
      </w:pPr>
      <w:r w:rsidRPr="00D23BE7">
        <w:rPr>
          <w:rFonts w:ascii="Arial" w:hAnsi="Arial" w:cs="Arial"/>
          <w:sz w:val="24"/>
          <w:szCs w:val="24"/>
        </w:rPr>
        <w:t>Be mindful of your surroundings and of your fellow participants. Alert event organizers if you notice a dangerous situation or someone in distress.</w:t>
      </w:r>
    </w:p>
    <w:p w:rsidR="00D23BE7" w:rsidRPr="00D23BE7" w:rsidRDefault="00D23BE7" w:rsidP="00D23BE7">
      <w:pPr>
        <w:pStyle w:val="NoSpacing"/>
        <w:ind w:left="720"/>
        <w:rPr>
          <w:rFonts w:ascii="Arial" w:hAnsi="Arial" w:cs="Arial"/>
          <w:sz w:val="24"/>
          <w:szCs w:val="24"/>
        </w:rPr>
      </w:pPr>
    </w:p>
    <w:p w:rsidR="00215E67" w:rsidRPr="00215E67" w:rsidRDefault="00215E67" w:rsidP="00215E67">
      <w:pPr>
        <w:shd w:val="clear" w:color="auto" w:fill="FFFFFF"/>
        <w:spacing w:after="0" w:line="330" w:lineRule="atLeast"/>
        <w:rPr>
          <w:rFonts w:ascii="Arial" w:eastAsia="Times New Roman" w:hAnsi="Arial" w:cs="Arial"/>
          <w:color w:val="000000"/>
          <w:sz w:val="24"/>
          <w:szCs w:val="24"/>
        </w:rPr>
      </w:pPr>
      <w:r w:rsidRPr="00215E67">
        <w:rPr>
          <w:rFonts w:ascii="inherit" w:eastAsia="Times New Roman" w:hAnsi="inherit" w:cs="Arial"/>
          <w:b/>
          <w:bCs/>
          <w:color w:val="000000"/>
          <w:sz w:val="24"/>
          <w:szCs w:val="24"/>
          <w:bdr w:val="none" w:sz="0" w:space="0" w:color="auto" w:frame="1"/>
        </w:rPr>
        <w:t>3. UNACCEPTABLE BEHAVIOR</w:t>
      </w:r>
    </w:p>
    <w:p w:rsidR="00215E67" w:rsidRPr="00215E67" w:rsidRDefault="00215E67" w:rsidP="00215E67">
      <w:pPr>
        <w:numPr>
          <w:ilvl w:val="0"/>
          <w:numId w:val="2"/>
        </w:numPr>
        <w:shd w:val="clear" w:color="auto" w:fill="FFFFFF"/>
        <w:spacing w:after="30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 xml:space="preserve">Unacceptable behaviors &amp; materials include intimidating, harassing, abusive, discriminatory, derogatory, or demeaning materials or conduct by any </w:t>
      </w:r>
      <w:r>
        <w:rPr>
          <w:rFonts w:ascii="Arial" w:eastAsia="Times New Roman" w:hAnsi="Arial" w:cs="Arial"/>
          <w:color w:val="000000"/>
          <w:sz w:val="24"/>
          <w:szCs w:val="24"/>
        </w:rPr>
        <w:t xml:space="preserve">exhibitors </w:t>
      </w:r>
      <w:r w:rsidR="00BF1895">
        <w:rPr>
          <w:rFonts w:ascii="Arial" w:eastAsia="Times New Roman" w:hAnsi="Arial" w:cs="Arial"/>
          <w:color w:val="000000"/>
          <w:sz w:val="24"/>
          <w:szCs w:val="24"/>
        </w:rPr>
        <w:t>or attendees</w:t>
      </w:r>
      <w:r w:rsidRPr="00215E67">
        <w:rPr>
          <w:rFonts w:ascii="Arial" w:eastAsia="Times New Roman" w:hAnsi="Arial" w:cs="Arial"/>
          <w:color w:val="000000"/>
          <w:sz w:val="24"/>
          <w:szCs w:val="24"/>
        </w:rPr>
        <w:t xml:space="preserve"> of the event a</w:t>
      </w:r>
      <w:r w:rsidR="00BF1895">
        <w:rPr>
          <w:rFonts w:ascii="Arial" w:eastAsia="Times New Roman" w:hAnsi="Arial" w:cs="Arial"/>
          <w:color w:val="000000"/>
          <w:sz w:val="24"/>
          <w:szCs w:val="24"/>
        </w:rPr>
        <w:t>nd related event activities. Some</w:t>
      </w:r>
      <w:r w:rsidRPr="00215E67">
        <w:rPr>
          <w:rFonts w:ascii="Arial" w:eastAsia="Times New Roman" w:hAnsi="Arial" w:cs="Arial"/>
          <w:color w:val="000000"/>
          <w:sz w:val="24"/>
          <w:szCs w:val="24"/>
        </w:rPr>
        <w:t xml:space="preserve"> event venues are shared with members of the public; please be respectful to all patrons of these locations.</w:t>
      </w:r>
    </w:p>
    <w:p w:rsidR="00215E67" w:rsidRPr="00215E67" w:rsidRDefault="00215E67" w:rsidP="00215E67">
      <w:pPr>
        <w:numPr>
          <w:ilvl w:val="0"/>
          <w:numId w:val="2"/>
        </w:numPr>
        <w:shd w:val="clear" w:color="auto" w:fill="FFFFFF"/>
        <w:spacing w:before="300" w:after="30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 xml:space="preserve">Harassment includes: offensive comments (verbal, written, or otherwise) related to gender, sexual orientation, race, religion, disability; deliberate intimidation, stalking or following; harassing materials, photography or recording; sustained disruption of talks or </w:t>
      </w:r>
      <w:r w:rsidRPr="00215E67">
        <w:rPr>
          <w:rFonts w:ascii="Arial" w:eastAsia="Times New Roman" w:hAnsi="Arial" w:cs="Arial"/>
          <w:color w:val="000000"/>
          <w:sz w:val="24"/>
          <w:szCs w:val="24"/>
        </w:rPr>
        <w:lastRenderedPageBreak/>
        <w:t>other events (whether verbal or otherwise); inappropriate physical contact, and unwelcome sexual attention.</w:t>
      </w:r>
    </w:p>
    <w:p w:rsidR="00215E67" w:rsidRPr="00215E67" w:rsidRDefault="00215E67" w:rsidP="00215E67">
      <w:pPr>
        <w:numPr>
          <w:ilvl w:val="0"/>
          <w:numId w:val="2"/>
        </w:numPr>
        <w:shd w:val="clear" w:color="auto" w:fill="FFFFFF"/>
        <w:spacing w:before="300" w:after="30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 xml:space="preserve">Wearing clothing that is not </w:t>
      </w:r>
      <w:r w:rsidR="00D15999">
        <w:rPr>
          <w:rFonts w:ascii="Arial" w:eastAsia="Times New Roman" w:hAnsi="Arial" w:cs="Arial"/>
          <w:color w:val="000000"/>
          <w:sz w:val="24"/>
          <w:szCs w:val="24"/>
        </w:rPr>
        <w:t>suitable for a public</w:t>
      </w:r>
      <w:r w:rsidRPr="00215E67">
        <w:rPr>
          <w:rFonts w:ascii="Arial" w:eastAsia="Times New Roman" w:hAnsi="Arial" w:cs="Arial"/>
          <w:color w:val="000000"/>
          <w:sz w:val="24"/>
          <w:szCs w:val="24"/>
        </w:rPr>
        <w:t xml:space="preserve"> environment</w:t>
      </w:r>
      <w:r w:rsidR="00D15999">
        <w:rPr>
          <w:rFonts w:ascii="Arial" w:eastAsia="Times New Roman" w:hAnsi="Arial" w:cs="Arial"/>
          <w:color w:val="000000"/>
          <w:sz w:val="24"/>
          <w:szCs w:val="24"/>
        </w:rPr>
        <w:t>,</w:t>
      </w:r>
      <w:r w:rsidRPr="00215E67">
        <w:rPr>
          <w:rFonts w:ascii="Arial" w:eastAsia="Times New Roman" w:hAnsi="Arial" w:cs="Arial"/>
          <w:color w:val="000000"/>
          <w:sz w:val="24"/>
          <w:szCs w:val="24"/>
        </w:rPr>
        <w:t xml:space="preserve"> or otherwise potentially offensive.</w:t>
      </w:r>
    </w:p>
    <w:p w:rsidR="00BF1895" w:rsidRDefault="00215E67" w:rsidP="00163622">
      <w:pPr>
        <w:numPr>
          <w:ilvl w:val="0"/>
          <w:numId w:val="2"/>
        </w:numPr>
        <w:shd w:val="clear" w:color="auto" w:fill="FFFFFF"/>
        <w:spacing w:before="300" w:after="30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Physical, written, verbal or other abuse, intimidation, threats, annoyance, harassment, stalking, pushing, shoving or use of any physical force whatsoever against any person, which in any way creates a disturbance that is disruptive or dangerous, or creates apprehension in a person</w:t>
      </w:r>
      <w:r>
        <w:rPr>
          <w:rFonts w:ascii="Arial" w:eastAsia="Times New Roman" w:hAnsi="Arial" w:cs="Arial"/>
          <w:color w:val="000000"/>
          <w:sz w:val="24"/>
          <w:szCs w:val="24"/>
        </w:rPr>
        <w:t xml:space="preserve">. </w:t>
      </w:r>
    </w:p>
    <w:p w:rsidR="00215E67" w:rsidRPr="00215E67" w:rsidRDefault="00215E67" w:rsidP="00163622">
      <w:pPr>
        <w:numPr>
          <w:ilvl w:val="0"/>
          <w:numId w:val="2"/>
        </w:numPr>
        <w:shd w:val="clear" w:color="auto" w:fill="FFFFFF"/>
        <w:spacing w:before="300" w:after="30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Possession of any item that can be used as a weapon, which may cause danger to others if used in a certain manner.</w:t>
      </w:r>
    </w:p>
    <w:p w:rsidR="00215E67" w:rsidRPr="00215E67" w:rsidRDefault="00215E67" w:rsidP="00215E67">
      <w:pPr>
        <w:numPr>
          <w:ilvl w:val="0"/>
          <w:numId w:val="2"/>
        </w:numPr>
        <w:shd w:val="clear" w:color="auto" w:fill="FFFFFF"/>
        <w:spacing w:before="300" w:after="30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Any boisterous, lewd or offensive behavior or language, including but not limited to using sexually explicit or offensive language, materials or conduct, or any language, behavior or content that contains profanity, obscene gestures, or racial, religious or ethnic slurs,</w:t>
      </w:r>
    </w:p>
    <w:p w:rsidR="00215E67" w:rsidRPr="00215E67" w:rsidRDefault="00215E67" w:rsidP="0083317F">
      <w:pPr>
        <w:numPr>
          <w:ilvl w:val="0"/>
          <w:numId w:val="2"/>
        </w:numPr>
        <w:shd w:val="clear" w:color="auto" w:fill="FFFFFF"/>
        <w:spacing w:before="300" w:after="30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Possessing any illegal substance, including but not l</w:t>
      </w:r>
      <w:r w:rsidR="00D23BE7">
        <w:rPr>
          <w:rFonts w:ascii="Arial" w:eastAsia="Times New Roman" w:hAnsi="Arial" w:cs="Arial"/>
          <w:color w:val="000000"/>
          <w:sz w:val="24"/>
          <w:szCs w:val="24"/>
        </w:rPr>
        <w:t xml:space="preserve">imited to narcotics </w:t>
      </w:r>
      <w:r w:rsidRPr="00215E67">
        <w:rPr>
          <w:rFonts w:ascii="Arial" w:eastAsia="Times New Roman" w:hAnsi="Arial" w:cs="Arial"/>
          <w:color w:val="000000"/>
          <w:sz w:val="24"/>
          <w:szCs w:val="24"/>
        </w:rPr>
        <w:t>or ot</w:t>
      </w:r>
      <w:r>
        <w:rPr>
          <w:rFonts w:ascii="Arial" w:eastAsia="Times New Roman" w:hAnsi="Arial" w:cs="Arial"/>
          <w:color w:val="000000"/>
          <w:sz w:val="24"/>
          <w:szCs w:val="24"/>
        </w:rPr>
        <w:t>her illegal drugs</w:t>
      </w:r>
    </w:p>
    <w:p w:rsidR="00215E67" w:rsidRPr="00215E67" w:rsidRDefault="00215E67" w:rsidP="00215E67">
      <w:pPr>
        <w:numPr>
          <w:ilvl w:val="0"/>
          <w:numId w:val="2"/>
        </w:numPr>
        <w:shd w:val="clear" w:color="auto" w:fill="FFFFFF"/>
        <w:spacing w:before="300" w:after="30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Assembling for the purpose of, or resulting in, disturbing the peace, or committing any unlawful act or engaging in any offensive behavior.</w:t>
      </w:r>
    </w:p>
    <w:p w:rsidR="00BF1895" w:rsidRDefault="00215E67" w:rsidP="00BF1895">
      <w:pPr>
        <w:numPr>
          <w:ilvl w:val="0"/>
          <w:numId w:val="2"/>
        </w:numPr>
        <w:shd w:val="clear" w:color="auto" w:fill="FFFFFF"/>
        <w:spacing w:before="300" w:after="0" w:line="330" w:lineRule="atLeast"/>
        <w:ind w:left="0"/>
        <w:rPr>
          <w:rFonts w:ascii="Arial" w:eastAsia="Times New Roman" w:hAnsi="Arial" w:cs="Arial"/>
          <w:color w:val="000000"/>
          <w:sz w:val="24"/>
          <w:szCs w:val="24"/>
        </w:rPr>
      </w:pPr>
      <w:r w:rsidRPr="00215E67">
        <w:rPr>
          <w:rFonts w:ascii="Arial" w:eastAsia="Times New Roman" w:hAnsi="Arial" w:cs="Arial"/>
          <w:color w:val="000000"/>
          <w:sz w:val="24"/>
          <w:szCs w:val="24"/>
        </w:rPr>
        <w:t>Failure to obey any r</w:t>
      </w:r>
      <w:r w:rsidR="00BF1895">
        <w:rPr>
          <w:rFonts w:ascii="Arial" w:eastAsia="Times New Roman" w:hAnsi="Arial" w:cs="Arial"/>
          <w:color w:val="000000"/>
          <w:sz w:val="24"/>
          <w:szCs w:val="24"/>
        </w:rPr>
        <w:t>ules or regulations of all shared spaces and venues</w:t>
      </w:r>
      <w:r w:rsidRPr="00215E67">
        <w:rPr>
          <w:rFonts w:ascii="Arial" w:eastAsia="Times New Roman" w:hAnsi="Arial" w:cs="Arial"/>
          <w:color w:val="000000"/>
          <w:sz w:val="24"/>
          <w:szCs w:val="24"/>
        </w:rPr>
        <w:t>.</w:t>
      </w:r>
    </w:p>
    <w:p w:rsidR="00D23BE7" w:rsidRPr="00D23BE7" w:rsidRDefault="00D23BE7" w:rsidP="00D23BE7">
      <w:pPr>
        <w:shd w:val="clear" w:color="auto" w:fill="FFFFFF"/>
        <w:spacing w:before="300" w:after="0" w:line="330" w:lineRule="atLeast"/>
        <w:rPr>
          <w:rFonts w:ascii="Arial" w:eastAsia="Times New Roman" w:hAnsi="Arial" w:cs="Arial"/>
          <w:color w:val="000000"/>
          <w:sz w:val="24"/>
          <w:szCs w:val="24"/>
        </w:rPr>
      </w:pPr>
    </w:p>
    <w:p w:rsidR="00215E67" w:rsidRPr="00215E67" w:rsidRDefault="00215E67" w:rsidP="00215E67">
      <w:pPr>
        <w:shd w:val="clear" w:color="auto" w:fill="FFFFFF"/>
        <w:spacing w:after="0" w:line="330" w:lineRule="atLeast"/>
        <w:rPr>
          <w:rFonts w:ascii="Arial" w:eastAsia="Times New Roman" w:hAnsi="Arial" w:cs="Arial"/>
          <w:color w:val="000000"/>
          <w:sz w:val="24"/>
          <w:szCs w:val="24"/>
        </w:rPr>
      </w:pPr>
      <w:r w:rsidRPr="00215E67">
        <w:rPr>
          <w:rFonts w:ascii="inherit" w:eastAsia="Times New Roman" w:hAnsi="inherit" w:cs="Arial"/>
          <w:b/>
          <w:bCs/>
          <w:color w:val="000000"/>
          <w:sz w:val="24"/>
          <w:szCs w:val="24"/>
          <w:bdr w:val="none" w:sz="0" w:space="0" w:color="auto" w:frame="1"/>
        </w:rPr>
        <w:t>4. CONSEQUENCES OF UNACCEPTABLE BEHAVIOR</w:t>
      </w:r>
    </w:p>
    <w:p w:rsidR="00215E67" w:rsidRPr="00215E67" w:rsidRDefault="00215E67" w:rsidP="00215E67">
      <w:pPr>
        <w:shd w:val="clear" w:color="auto" w:fill="FFFFFF"/>
        <w:spacing w:before="240" w:after="0" w:line="330" w:lineRule="atLeast"/>
        <w:rPr>
          <w:rFonts w:ascii="Arial" w:eastAsia="Times New Roman" w:hAnsi="Arial" w:cs="Arial"/>
          <w:color w:val="000000"/>
          <w:sz w:val="24"/>
          <w:szCs w:val="24"/>
        </w:rPr>
      </w:pPr>
      <w:r w:rsidRPr="00215E67">
        <w:rPr>
          <w:rFonts w:ascii="Arial" w:eastAsia="Times New Roman" w:hAnsi="Arial" w:cs="Arial"/>
          <w:color w:val="000000"/>
          <w:sz w:val="24"/>
          <w:szCs w:val="24"/>
        </w:rPr>
        <w:t xml:space="preserve">Unacceptable behavior </w:t>
      </w:r>
      <w:r w:rsidR="00BF1895">
        <w:rPr>
          <w:rFonts w:ascii="Arial" w:eastAsia="Times New Roman" w:hAnsi="Arial" w:cs="Arial"/>
          <w:color w:val="000000"/>
          <w:sz w:val="24"/>
          <w:szCs w:val="24"/>
        </w:rPr>
        <w:t xml:space="preserve">will not be tolerated whether by exhibitors, </w:t>
      </w:r>
      <w:r w:rsidRPr="00215E67">
        <w:rPr>
          <w:rFonts w:ascii="Arial" w:eastAsia="Times New Roman" w:hAnsi="Arial" w:cs="Arial"/>
          <w:color w:val="000000"/>
          <w:sz w:val="24"/>
          <w:szCs w:val="24"/>
        </w:rPr>
        <w:t>attendees, media, speakers, volunteers, organizers, venue staff, sponsors, or exhibitors. Anyone asked to stop unacceptable behavior is expected to comply immediately. If a participant engages in unacc</w:t>
      </w:r>
      <w:r w:rsidR="00BF1895">
        <w:rPr>
          <w:rFonts w:ascii="Arial" w:eastAsia="Times New Roman" w:hAnsi="Arial" w:cs="Arial"/>
          <w:color w:val="000000"/>
          <w:sz w:val="24"/>
          <w:szCs w:val="24"/>
        </w:rPr>
        <w:t>eptable behavior, the MHOS</w:t>
      </w:r>
      <w:r w:rsidRPr="00215E67">
        <w:rPr>
          <w:rFonts w:ascii="Arial" w:eastAsia="Times New Roman" w:hAnsi="Arial" w:cs="Arial"/>
          <w:color w:val="000000"/>
          <w:sz w:val="24"/>
          <w:szCs w:val="24"/>
        </w:rPr>
        <w:t xml:space="preserve"> organizers may take any action they deem appropriate, up to and including expulsion fr</w:t>
      </w:r>
      <w:r w:rsidR="00BF1895">
        <w:rPr>
          <w:rFonts w:ascii="Arial" w:eastAsia="Times New Roman" w:hAnsi="Arial" w:cs="Arial"/>
          <w:color w:val="000000"/>
          <w:sz w:val="24"/>
          <w:szCs w:val="24"/>
        </w:rPr>
        <w:t xml:space="preserve">om the MHOS event </w:t>
      </w:r>
      <w:r w:rsidR="007C4DB1">
        <w:rPr>
          <w:rFonts w:ascii="Arial" w:eastAsia="Times New Roman" w:hAnsi="Arial" w:cs="Arial"/>
          <w:color w:val="000000"/>
          <w:sz w:val="24"/>
          <w:szCs w:val="24"/>
        </w:rPr>
        <w:t>without warning or refund, and informing authorities.</w:t>
      </w:r>
    </w:p>
    <w:p w:rsidR="00215E67" w:rsidRPr="00215E67" w:rsidRDefault="00215E67" w:rsidP="00215E67">
      <w:pPr>
        <w:shd w:val="clear" w:color="auto" w:fill="FFFFFF"/>
        <w:spacing w:after="0" w:line="330" w:lineRule="atLeast"/>
        <w:rPr>
          <w:rFonts w:ascii="Arial" w:eastAsia="Times New Roman" w:hAnsi="Arial" w:cs="Arial"/>
          <w:color w:val="000000"/>
          <w:sz w:val="24"/>
          <w:szCs w:val="24"/>
        </w:rPr>
      </w:pPr>
    </w:p>
    <w:sectPr w:rsidR="00215E67" w:rsidRPr="00215E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C477E"/>
    <w:multiLevelType w:val="hybridMultilevel"/>
    <w:tmpl w:val="E386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722456"/>
    <w:multiLevelType w:val="hybridMultilevel"/>
    <w:tmpl w:val="B25267FE"/>
    <w:lvl w:ilvl="0" w:tplc="EA9C15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0683C"/>
    <w:multiLevelType w:val="hybridMultilevel"/>
    <w:tmpl w:val="0F741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DE0701"/>
    <w:multiLevelType w:val="hybridMultilevel"/>
    <w:tmpl w:val="BFFA7C64"/>
    <w:lvl w:ilvl="0" w:tplc="AD066E80">
      <w:start w:val="1"/>
      <w:numFmt w:val="decimal"/>
      <w:lvlText w:val="%1."/>
      <w:lvlJc w:val="left"/>
      <w:pPr>
        <w:ind w:left="1080" w:hanging="360"/>
      </w:pPr>
      <w:rPr>
        <w:rFonts w:ascii="inherit" w:hAnsi="inherit"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7E86989"/>
    <w:multiLevelType w:val="multilevel"/>
    <w:tmpl w:val="D01C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D64A41"/>
    <w:multiLevelType w:val="hybridMultilevel"/>
    <w:tmpl w:val="D006F8CE"/>
    <w:lvl w:ilvl="0" w:tplc="B9847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DA5DCD"/>
    <w:multiLevelType w:val="hybridMultilevel"/>
    <w:tmpl w:val="A4F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BD26F8"/>
    <w:multiLevelType w:val="multilevel"/>
    <w:tmpl w:val="3FB68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2"/>
  </w:num>
  <w:num w:numId="4">
    <w:abstractNumId w:val="3"/>
  </w:num>
  <w:num w:numId="5">
    <w:abstractNumId w:val="0"/>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DDF"/>
    <w:rsid w:val="001D3544"/>
    <w:rsid w:val="00215E67"/>
    <w:rsid w:val="00286C0A"/>
    <w:rsid w:val="007C4DB1"/>
    <w:rsid w:val="00B82B88"/>
    <w:rsid w:val="00BF1895"/>
    <w:rsid w:val="00D15999"/>
    <w:rsid w:val="00D23BE7"/>
    <w:rsid w:val="00DB1974"/>
    <w:rsid w:val="00DF6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187A5"/>
  <w15:chartTrackingRefBased/>
  <w15:docId w15:val="{F55C974F-87FD-4D24-ABA5-B452FE7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5E6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5E67"/>
    <w:rPr>
      <w:b/>
      <w:bCs/>
    </w:rPr>
  </w:style>
  <w:style w:type="paragraph" w:styleId="ListParagraph">
    <w:name w:val="List Paragraph"/>
    <w:basedOn w:val="Normal"/>
    <w:uiPriority w:val="34"/>
    <w:qFormat/>
    <w:rsid w:val="00215E67"/>
    <w:pPr>
      <w:ind w:left="720"/>
      <w:contextualSpacing/>
    </w:pPr>
  </w:style>
  <w:style w:type="paragraph" w:styleId="BalloonText">
    <w:name w:val="Balloon Text"/>
    <w:basedOn w:val="Normal"/>
    <w:link w:val="BalloonTextChar"/>
    <w:uiPriority w:val="99"/>
    <w:semiHidden/>
    <w:unhideWhenUsed/>
    <w:rsid w:val="00D23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BE7"/>
    <w:rPr>
      <w:rFonts w:ascii="Segoe UI" w:hAnsi="Segoe UI" w:cs="Segoe UI"/>
      <w:sz w:val="18"/>
      <w:szCs w:val="18"/>
    </w:rPr>
  </w:style>
  <w:style w:type="paragraph" w:styleId="NoSpacing">
    <w:name w:val="No Spacing"/>
    <w:uiPriority w:val="1"/>
    <w:qFormat/>
    <w:rsid w:val="00D23B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7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Paul-H Lake</dc:creator>
  <cp:keywords/>
  <dc:description/>
  <cp:lastModifiedBy>Paul-H Lake</cp:lastModifiedBy>
  <cp:revision>9</cp:revision>
  <cp:lastPrinted>2022-10-17T20:12:00Z</cp:lastPrinted>
  <dcterms:created xsi:type="dcterms:W3CDTF">2022-10-17T22:46:00Z</dcterms:created>
  <dcterms:modified xsi:type="dcterms:W3CDTF">2022-10-18T01:08:00Z</dcterms:modified>
</cp:coreProperties>
</file>